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8717D" w14:textId="77777777" w:rsidR="00983C9A" w:rsidRPr="00751845" w:rsidRDefault="00983C9A" w:rsidP="003E1936">
      <w:pPr>
        <w:pStyle w:val="Heading1"/>
        <w:spacing w:before="0"/>
      </w:pPr>
      <w:r w:rsidRPr="00751845">
        <w:t>Introduction Video </w:t>
      </w:r>
    </w:p>
    <w:p w14:paraId="01F6D7C1" w14:textId="77777777" w:rsidR="00983C9A" w:rsidRPr="00751845" w:rsidRDefault="00983C9A" w:rsidP="00DE12C9">
      <w:pPr>
        <w:pStyle w:val="Heading3"/>
      </w:pPr>
      <w:r w:rsidRPr="00751845">
        <w:t xml:space="preserve">Black Life in </w:t>
      </w:r>
      <w:r w:rsidRPr="000E21BB">
        <w:t>Pittsburgh</w:t>
      </w:r>
      <w:r w:rsidRPr="00751845">
        <w:t>: Vocabulary </w:t>
      </w:r>
    </w:p>
    <w:p w14:paraId="75BFA6A8" w14:textId="293AB36D" w:rsidR="00983C9A" w:rsidRPr="00751845" w:rsidRDefault="00983C9A" w:rsidP="00751845">
      <w:r w:rsidRPr="00176EFE">
        <w:rPr>
          <w:b/>
          <w:bCs/>
        </w:rPr>
        <w:t>20th century:</w:t>
      </w:r>
      <w:r w:rsidRPr="00751845">
        <w:t xml:space="preserve"> the period of time that began January 1, 1901 and ended December 31, 1999  </w:t>
      </w:r>
    </w:p>
    <w:p w14:paraId="546966EE" w14:textId="77777777" w:rsidR="00983C9A" w:rsidRPr="00751845" w:rsidRDefault="00983C9A" w:rsidP="00751845">
      <w:r w:rsidRPr="00176EFE">
        <w:rPr>
          <w:b/>
          <w:bCs/>
        </w:rPr>
        <w:t>access:</w:t>
      </w:r>
      <w:r w:rsidRPr="00751845">
        <w:t> permission, liberty, or ability to enter, approach, or pass to and from a place or to approach or communicate with a person or thing </w:t>
      </w:r>
    </w:p>
    <w:p w14:paraId="6A9E9897" w14:textId="77777777" w:rsidR="00983C9A" w:rsidRPr="00751845" w:rsidRDefault="00983C9A" w:rsidP="00751845">
      <w:r w:rsidRPr="00176EFE">
        <w:rPr>
          <w:b/>
          <w:bCs/>
        </w:rPr>
        <w:t>change agent:</w:t>
      </w:r>
      <w:r w:rsidRPr="00751845">
        <w:t xml:space="preserve"> a person or group of people who work to make society different or to shift the way that it operates   </w:t>
      </w:r>
    </w:p>
    <w:p w14:paraId="6150DAC8" w14:textId="77777777" w:rsidR="00983C9A" w:rsidRPr="00751845" w:rsidRDefault="00983C9A" w:rsidP="00751845">
      <w:r w:rsidRPr="00176EFE">
        <w:rPr>
          <w:b/>
          <w:bCs/>
        </w:rPr>
        <w:t>equality:</w:t>
      </w:r>
      <w:r w:rsidRPr="00751845">
        <w:t> the quality or state of being equal, in this content often in reference to racial equality </w:t>
      </w:r>
    </w:p>
    <w:p w14:paraId="75E60325" w14:textId="77777777" w:rsidR="00983C9A" w:rsidRPr="00751845" w:rsidRDefault="00983C9A" w:rsidP="00751845">
      <w:r w:rsidRPr="00176EFE">
        <w:rPr>
          <w:b/>
          <w:bCs/>
        </w:rPr>
        <w:t>identity:</w:t>
      </w:r>
      <w:r w:rsidRPr="00751845">
        <w:t xml:space="preserve"> the distinguishing character or personality of an individual  </w:t>
      </w:r>
    </w:p>
    <w:p w14:paraId="14139024" w14:textId="77777777" w:rsidR="00983C9A" w:rsidRPr="00751845" w:rsidRDefault="00983C9A" w:rsidP="00751845">
      <w:r w:rsidRPr="00176EFE">
        <w:rPr>
          <w:b/>
          <w:bCs/>
        </w:rPr>
        <w:t>intersectionality:</w:t>
      </w:r>
      <w:r w:rsidRPr="00751845">
        <w:t> the complex, cumulative way in which the effects of multiple forms of discrimination such as racism, sexism, and classism combine, overlap, or intersect, especially in the experiences of marginalized individuals or groups </w:t>
      </w:r>
    </w:p>
    <w:p w14:paraId="4D8D658E" w14:textId="77777777" w:rsidR="00983C9A" w:rsidRPr="00751845" w:rsidRDefault="00983C9A" w:rsidP="00751845">
      <w:r w:rsidRPr="00E666A6">
        <w:rPr>
          <w:b/>
          <w:bCs/>
        </w:rPr>
        <w:t>lived experience:</w:t>
      </w:r>
      <w:r w:rsidRPr="00751845">
        <w:t xml:space="preserve"> experience and knowledge gained through living  </w:t>
      </w:r>
    </w:p>
    <w:p w14:paraId="447DE66E" w14:textId="77777777" w:rsidR="00983C9A" w:rsidRPr="00751845" w:rsidRDefault="00983C9A" w:rsidP="00751845">
      <w:r w:rsidRPr="00176EFE">
        <w:rPr>
          <w:b/>
          <w:bCs/>
        </w:rPr>
        <w:t>nickname:</w:t>
      </w:r>
      <w:r w:rsidRPr="00751845">
        <w:t> a name, often descriptive, given instead of or in addition to the one belonging to a person, place, or thing  </w:t>
      </w:r>
    </w:p>
    <w:p w14:paraId="2CFDEEBE" w14:textId="77777777" w:rsidR="00983C9A" w:rsidRPr="00751845" w:rsidRDefault="00983C9A" w:rsidP="00751845">
      <w:r w:rsidRPr="00176EFE">
        <w:rPr>
          <w:b/>
          <w:bCs/>
        </w:rPr>
        <w:t>opportunity:</w:t>
      </w:r>
      <w:r w:rsidRPr="00751845">
        <w:t> a good chance for advancement or progress </w:t>
      </w:r>
    </w:p>
    <w:p w14:paraId="24BCAE44" w14:textId="72E22CD4" w:rsidR="00983C9A" w:rsidRPr="00751845" w:rsidRDefault="00983C9A" w:rsidP="00751845">
      <w:r w:rsidRPr="00176EFE">
        <w:rPr>
          <w:b/>
          <w:bCs/>
          <w:i/>
          <w:iCs/>
        </w:rPr>
        <w:t>The Pittsburgh Courier:</w:t>
      </w:r>
      <w:r w:rsidRPr="00751845">
        <w:t> an important African American weekly newspaper </w:t>
      </w:r>
      <w:r w:rsidR="00176EFE">
        <w:t xml:space="preserve">based in </w:t>
      </w:r>
      <w:proofErr w:type="gramStart"/>
      <w:r w:rsidR="00176EFE">
        <w:t>Pittsburgh,</w:t>
      </w:r>
      <w:proofErr w:type="gramEnd"/>
      <w:r w:rsidR="00176EFE">
        <w:t xml:space="preserve"> </w:t>
      </w:r>
      <w:r w:rsidRPr="00751845">
        <w:t>Pennsylvania published from 1907 until 1966. </w:t>
      </w:r>
      <w:r w:rsidRPr="00E666A6">
        <w:t>The</w:t>
      </w:r>
      <w:r w:rsidRPr="00176EFE">
        <w:rPr>
          <w:i/>
          <w:iCs/>
        </w:rPr>
        <w:t xml:space="preserve"> Courier </w:t>
      </w:r>
      <w:r w:rsidRPr="00751845">
        <w:t>was one of the leading Black newspapers in the United States. </w:t>
      </w:r>
    </w:p>
    <w:p w14:paraId="757625DD" w14:textId="77777777" w:rsidR="00983C9A" w:rsidRPr="00751845" w:rsidRDefault="00983C9A" w:rsidP="00751845">
      <w:r w:rsidRPr="00176EFE">
        <w:rPr>
          <w:b/>
          <w:bCs/>
        </w:rPr>
        <w:t>resilience:</w:t>
      </w:r>
      <w:r w:rsidRPr="00751845">
        <w:t> an ability to recover from or adjust easily to misfortune or change </w:t>
      </w:r>
    </w:p>
    <w:p w14:paraId="50979435" w14:textId="77777777" w:rsidR="00983C9A" w:rsidRPr="00751845" w:rsidRDefault="00983C9A" w:rsidP="00751845">
      <w:r w:rsidRPr="00176EFE">
        <w:rPr>
          <w:b/>
          <w:bCs/>
        </w:rPr>
        <w:t>social networks (societal networks):</w:t>
      </w:r>
      <w:r w:rsidRPr="00751845">
        <w:t xml:space="preserve"> groups of individuals such as friends, acquaintances, or coworkers connected by interpersonal relationships </w:t>
      </w:r>
    </w:p>
    <w:p w14:paraId="621D9815" w14:textId="77777777" w:rsidR="00983C9A" w:rsidRPr="00D84CD6" w:rsidRDefault="00983C9A" w:rsidP="00D84CD6">
      <w:pPr>
        <w:pStyle w:val="Heading3"/>
      </w:pPr>
      <w:r w:rsidRPr="00D84CD6">
        <w:t>Art and Photography: Vocabulary </w:t>
      </w:r>
    </w:p>
    <w:p w14:paraId="24604DE0" w14:textId="77777777" w:rsidR="00983C9A" w:rsidRPr="00751845" w:rsidRDefault="00983C9A" w:rsidP="00751845">
      <w:r w:rsidRPr="00176EFE">
        <w:rPr>
          <w:b/>
          <w:bCs/>
        </w:rPr>
        <w:t>composition:</w:t>
      </w:r>
      <w:r w:rsidRPr="00751845">
        <w:t>  the arrangement of the materials or formal elements that make up a work of art  </w:t>
      </w:r>
    </w:p>
    <w:p w14:paraId="1D984199" w14:textId="77777777" w:rsidR="00983C9A" w:rsidRPr="00751845" w:rsidRDefault="00983C9A" w:rsidP="00751845">
      <w:r w:rsidRPr="00176EFE">
        <w:rPr>
          <w:b/>
          <w:bCs/>
        </w:rPr>
        <w:t>documentarian:</w:t>
      </w:r>
      <w:r w:rsidRPr="00751845">
        <w:t> a filmmaker who creates a documentary  </w:t>
      </w:r>
    </w:p>
    <w:p w14:paraId="75195F66" w14:textId="77777777" w:rsidR="00983C9A" w:rsidRPr="00751845" w:rsidRDefault="00983C9A" w:rsidP="00751845">
      <w:r w:rsidRPr="00176EFE">
        <w:rPr>
          <w:b/>
          <w:bCs/>
        </w:rPr>
        <w:t>film:</w:t>
      </w:r>
      <w:r w:rsidRPr="00751845">
        <w:t> a thin sheet of cellulose acetate or nitrocellulose coated with a radiation-sensitive emulsion for taking photographs </w:t>
      </w:r>
    </w:p>
    <w:p w14:paraId="696DBD92" w14:textId="77777777" w:rsidR="00983C9A" w:rsidRPr="00751845" w:rsidRDefault="00983C9A" w:rsidP="00751845">
      <w:r w:rsidRPr="00176EFE">
        <w:rPr>
          <w:b/>
          <w:bCs/>
        </w:rPr>
        <w:t>gallery:</w:t>
      </w:r>
      <w:r w:rsidRPr="00751845">
        <w:t> a room or building devoted to the exhibition of works of art </w:t>
      </w:r>
    </w:p>
    <w:p w14:paraId="320E6B13" w14:textId="77777777" w:rsidR="00983C9A" w:rsidRPr="00751845" w:rsidRDefault="00983C9A" w:rsidP="00751845">
      <w:r w:rsidRPr="00176EFE">
        <w:rPr>
          <w:b/>
          <w:bCs/>
        </w:rPr>
        <w:t>negative:</w:t>
      </w:r>
      <w:r w:rsidRPr="00751845">
        <w:t> a film or print with the light and dark areas appearing in inverse relation to those of the original photographic subject  </w:t>
      </w:r>
    </w:p>
    <w:p w14:paraId="6E2E73FE" w14:textId="77777777" w:rsidR="00983C9A" w:rsidRPr="00751845" w:rsidRDefault="00983C9A" w:rsidP="00751845">
      <w:r w:rsidRPr="00176EFE">
        <w:rPr>
          <w:b/>
          <w:bCs/>
        </w:rPr>
        <w:t>photograph:</w:t>
      </w:r>
      <w:r w:rsidRPr="00751845">
        <w:t> a picture or likeness obtained by photography  </w:t>
      </w:r>
    </w:p>
    <w:p w14:paraId="0724CB0B" w14:textId="77777777" w:rsidR="00983C9A" w:rsidRPr="00751845" w:rsidRDefault="00983C9A" w:rsidP="00751845">
      <w:r w:rsidRPr="00176EFE">
        <w:rPr>
          <w:b/>
          <w:bCs/>
        </w:rPr>
        <w:t>photographer:</w:t>
      </w:r>
      <w:r w:rsidRPr="00751845">
        <w:t> one who makes a business of taking photographs </w:t>
      </w:r>
    </w:p>
    <w:p w14:paraId="298E0A89" w14:textId="04D76B85" w:rsidR="00983C9A" w:rsidRPr="00751845" w:rsidRDefault="00983C9A" w:rsidP="00751845">
      <w:r w:rsidRPr="00176EFE">
        <w:rPr>
          <w:b/>
          <w:bCs/>
        </w:rPr>
        <w:t>Speed Graphic camera:</w:t>
      </w:r>
      <w:r w:rsidRPr="00751845">
        <w:t> a camera for press photographers using 4” x 5” film sheets. It was produced from 1907 until 1973 by </w:t>
      </w:r>
      <w:proofErr w:type="spellStart"/>
      <w:r w:rsidRPr="00751845">
        <w:t>Graflex</w:t>
      </w:r>
      <w:proofErr w:type="spellEnd"/>
      <w:r w:rsidRPr="00751845">
        <w:t xml:space="preserve"> (a former division of </w:t>
      </w:r>
      <w:r w:rsidR="00176EFE">
        <w:t>the Eastman Kodak Company). Charles “</w:t>
      </w:r>
      <w:proofErr w:type="spellStart"/>
      <w:r w:rsidR="00176EFE">
        <w:t>Teenie</w:t>
      </w:r>
      <w:proofErr w:type="spellEnd"/>
      <w:r w:rsidR="00176EFE">
        <w:t>” Harris used a Speed Graphic camera.</w:t>
      </w:r>
    </w:p>
    <w:p w14:paraId="493703AF" w14:textId="77777777" w:rsidR="00983C9A" w:rsidRPr="00751845" w:rsidRDefault="00983C9A" w:rsidP="00751845">
      <w:r w:rsidRPr="00176EFE">
        <w:rPr>
          <w:b/>
          <w:bCs/>
        </w:rPr>
        <w:t>subject matter:</w:t>
      </w:r>
      <w:r w:rsidRPr="00751845">
        <w:t> content presented for consideration in discussion, thought, or study </w:t>
      </w:r>
    </w:p>
    <w:p w14:paraId="5E952936" w14:textId="77777777" w:rsidR="00983C9A" w:rsidRPr="00751845" w:rsidRDefault="00983C9A" w:rsidP="00751845">
      <w:pPr>
        <w:pStyle w:val="Heading2"/>
      </w:pPr>
      <w:r w:rsidRPr="00751845">
        <w:lastRenderedPageBreak/>
        <w:t>K–2  </w:t>
      </w:r>
    </w:p>
    <w:p w14:paraId="1B5AF840" w14:textId="77777777" w:rsidR="00983C9A" w:rsidRPr="00751845" w:rsidRDefault="00983C9A" w:rsidP="00DE12C9">
      <w:pPr>
        <w:pStyle w:val="Heading3"/>
      </w:pPr>
      <w:r w:rsidRPr="00FA6800">
        <w:t xml:space="preserve">ACCESS </w:t>
      </w:r>
      <w:r w:rsidRPr="00751845">
        <w:t>AND OPPORTUNITY </w:t>
      </w:r>
    </w:p>
    <w:p w14:paraId="0BF27DDA" w14:textId="77777777" w:rsidR="00983C9A" w:rsidRPr="00751845" w:rsidRDefault="00983C9A" w:rsidP="00751845">
      <w:r w:rsidRPr="00176EFE">
        <w:rPr>
          <w:b/>
          <w:bCs/>
        </w:rPr>
        <w:t>business:</w:t>
      </w:r>
      <w:r w:rsidRPr="00751845">
        <w:t xml:space="preserve"> a commercial activity that one performs in order to make a livelihood </w:t>
      </w:r>
    </w:p>
    <w:p w14:paraId="70D2DC6C" w14:textId="77777777" w:rsidR="00983C9A" w:rsidRPr="00751845" w:rsidRDefault="00983C9A" w:rsidP="00751845">
      <w:r w:rsidRPr="00176EFE">
        <w:rPr>
          <w:b/>
          <w:bCs/>
        </w:rPr>
        <w:t>occupation:</w:t>
      </w:r>
      <w:r w:rsidRPr="00751845">
        <w:t xml:space="preserve"> an activity in which one engages as professional employment </w:t>
      </w:r>
    </w:p>
    <w:p w14:paraId="6BF6A4BF" w14:textId="10E887CA" w:rsidR="00FA6800" w:rsidRDefault="00983C9A" w:rsidP="001E2E44">
      <w:r w:rsidRPr="00176EFE">
        <w:rPr>
          <w:b/>
          <w:bCs/>
        </w:rPr>
        <w:t>income:</w:t>
      </w:r>
      <w:r w:rsidRPr="00751845">
        <w:t xml:space="preserve"> a gain or recurrent benefit, usually measured in money </w:t>
      </w:r>
    </w:p>
    <w:p w14:paraId="3041E2B6" w14:textId="5F8E2A39" w:rsidR="00983C9A" w:rsidRPr="00751845" w:rsidRDefault="00983C9A" w:rsidP="00DE12C9">
      <w:pPr>
        <w:pStyle w:val="Heading3"/>
      </w:pPr>
      <w:r w:rsidRPr="00751845">
        <w:t>INTERSECTIONALITY </w:t>
      </w:r>
    </w:p>
    <w:p w14:paraId="6AA329FF" w14:textId="77777777" w:rsidR="00983C9A" w:rsidRPr="00751845" w:rsidRDefault="00983C9A" w:rsidP="00751845">
      <w:r w:rsidRPr="00176EFE">
        <w:rPr>
          <w:b/>
          <w:bCs/>
        </w:rPr>
        <w:t>common:</w:t>
      </w:r>
      <w:r w:rsidRPr="00751845">
        <w:t xml:space="preserve"> belonging to or shared by two or more individuals or things, or by all members of a group </w:t>
      </w:r>
    </w:p>
    <w:p w14:paraId="108EF93A" w14:textId="77777777" w:rsidR="00983C9A" w:rsidRPr="00751845" w:rsidRDefault="00983C9A" w:rsidP="00751845">
      <w:r w:rsidRPr="00176EFE">
        <w:rPr>
          <w:b/>
          <w:bCs/>
        </w:rPr>
        <w:t>identity:</w:t>
      </w:r>
      <w:r w:rsidRPr="00751845">
        <w:t> the distinguishing character or personality of an individual </w:t>
      </w:r>
    </w:p>
    <w:p w14:paraId="57FBD486" w14:textId="77777777" w:rsidR="00983C9A" w:rsidRPr="00751845" w:rsidRDefault="00983C9A" w:rsidP="00751845">
      <w:r w:rsidRPr="00176EFE">
        <w:rPr>
          <w:b/>
          <w:bCs/>
        </w:rPr>
        <w:t>intersectionality:</w:t>
      </w:r>
      <w:r w:rsidRPr="00751845">
        <w:t> the complex, cumulative way in which the effects of multiple forms of discrimination such as racism, sexism, and classism combine, overlap, or intersect, especially in the experiences of marginalized individuals or groups </w:t>
      </w:r>
    </w:p>
    <w:p w14:paraId="73150A31" w14:textId="77777777" w:rsidR="00983C9A" w:rsidRPr="00751845" w:rsidRDefault="00983C9A" w:rsidP="00751845">
      <w:r w:rsidRPr="00176EFE">
        <w:rPr>
          <w:b/>
          <w:bCs/>
        </w:rPr>
        <w:t>unique:</w:t>
      </w:r>
      <w:r w:rsidRPr="00751845">
        <w:t xml:space="preserve"> being the only one </w:t>
      </w:r>
    </w:p>
    <w:p w14:paraId="09350120" w14:textId="77777777" w:rsidR="00983C9A" w:rsidRPr="00751845" w:rsidRDefault="00983C9A" w:rsidP="00DE12C9">
      <w:pPr>
        <w:pStyle w:val="Heading3"/>
      </w:pPr>
      <w:r w:rsidRPr="00751845">
        <w:t>SOCIETAL NETWORKS </w:t>
      </w:r>
    </w:p>
    <w:p w14:paraId="5178DDE6" w14:textId="77777777" w:rsidR="00983C9A" w:rsidRPr="00751845" w:rsidRDefault="00983C9A" w:rsidP="00751845">
      <w:r w:rsidRPr="00176EFE">
        <w:rPr>
          <w:b/>
          <w:bCs/>
        </w:rPr>
        <w:t>common:</w:t>
      </w:r>
      <w:r w:rsidRPr="00751845">
        <w:t> belonging to or shared by two or more individuals or things, or by all members of a group </w:t>
      </w:r>
    </w:p>
    <w:p w14:paraId="24E5A004" w14:textId="77777777" w:rsidR="00983C9A" w:rsidRPr="00751845" w:rsidRDefault="00983C9A" w:rsidP="00751845">
      <w:r w:rsidRPr="001E2E44">
        <w:rPr>
          <w:b/>
          <w:bCs/>
        </w:rPr>
        <w:t>societal networks:</w:t>
      </w:r>
      <w:r w:rsidRPr="00751845">
        <w:t xml:space="preserve"> groups of individuals such as friends, acquaintances, or coworkers connected by interpersonal relationships  </w:t>
      </w:r>
    </w:p>
    <w:p w14:paraId="18387CAB" w14:textId="77777777" w:rsidR="00983C9A" w:rsidRPr="00751845" w:rsidRDefault="00983C9A" w:rsidP="00751845">
      <w:r w:rsidRPr="00176EFE">
        <w:rPr>
          <w:b/>
          <w:bCs/>
        </w:rPr>
        <w:t>society:</w:t>
      </w:r>
      <w:r w:rsidRPr="00751845">
        <w:t> a community, nation, or broad grouping of people having common traditions, institutions, and collective activities and interests  </w:t>
      </w:r>
    </w:p>
    <w:p w14:paraId="4A135CF9" w14:textId="77777777" w:rsidR="00983C9A" w:rsidRPr="00751845" w:rsidRDefault="00983C9A" w:rsidP="00DE12C9">
      <w:pPr>
        <w:pStyle w:val="Heading3"/>
      </w:pPr>
      <w:r w:rsidRPr="00751845">
        <w:t>CHANGE AGENTS </w:t>
      </w:r>
    </w:p>
    <w:p w14:paraId="63E2A6C7" w14:textId="77777777" w:rsidR="00983C9A" w:rsidRPr="00751845" w:rsidRDefault="00983C9A" w:rsidP="00751845">
      <w:r w:rsidRPr="00176EFE">
        <w:rPr>
          <w:b/>
          <w:bCs/>
        </w:rPr>
        <w:t>community:</w:t>
      </w:r>
      <w:r w:rsidRPr="00751845">
        <w:t>  a unified body of individuals; people with common interests living in a particular area </w:t>
      </w:r>
    </w:p>
    <w:p w14:paraId="092516D5" w14:textId="77777777" w:rsidR="00983C9A" w:rsidRPr="00751845" w:rsidRDefault="00983C9A" w:rsidP="00751845">
      <w:r w:rsidRPr="00E666A6">
        <w:rPr>
          <w:b/>
          <w:bCs/>
        </w:rPr>
        <w:t>enslaved person:</w:t>
      </w:r>
      <w:r w:rsidRPr="00751845">
        <w:t> a person who is forced to be a slave  </w:t>
      </w:r>
    </w:p>
    <w:p w14:paraId="6EE9AA7D" w14:textId="77777777" w:rsidR="00983C9A" w:rsidRPr="00751845" w:rsidRDefault="00983C9A" w:rsidP="00751845">
      <w:r w:rsidRPr="00176EFE">
        <w:rPr>
          <w:b/>
          <w:bCs/>
        </w:rPr>
        <w:t>oral history:</w:t>
      </w:r>
      <w:r w:rsidRPr="00751845">
        <w:t xml:space="preserve"> information about the past obtained from in-depth interviews concerning personal experiences, recollections, and reflections, often recorded </w:t>
      </w:r>
    </w:p>
    <w:p w14:paraId="153E77B2" w14:textId="77777777" w:rsidR="00983C9A" w:rsidRPr="00751845" w:rsidRDefault="00983C9A" w:rsidP="00751845">
      <w:r w:rsidRPr="00751845">
        <w:t> </w:t>
      </w:r>
    </w:p>
    <w:p w14:paraId="1882ABED" w14:textId="77777777" w:rsidR="00983C9A" w:rsidRPr="00751845" w:rsidRDefault="00983C9A" w:rsidP="00751845">
      <w:r w:rsidRPr="00751845">
        <w:br w:type="page"/>
      </w:r>
    </w:p>
    <w:p w14:paraId="680A68C7" w14:textId="77777777" w:rsidR="00983C9A" w:rsidRPr="00751845" w:rsidRDefault="00983C9A" w:rsidP="00751845">
      <w:pPr>
        <w:pStyle w:val="Heading2"/>
      </w:pPr>
      <w:r w:rsidRPr="00751845">
        <w:lastRenderedPageBreak/>
        <w:t>3–5 </w:t>
      </w:r>
    </w:p>
    <w:p w14:paraId="726297A5" w14:textId="77777777" w:rsidR="00983C9A" w:rsidRPr="00751845" w:rsidRDefault="00983C9A" w:rsidP="00DE12C9">
      <w:pPr>
        <w:pStyle w:val="Heading3"/>
      </w:pPr>
      <w:r w:rsidRPr="00751845">
        <w:t>ACCESS AND OPPORTUNITY </w:t>
      </w:r>
    </w:p>
    <w:p w14:paraId="4B6090B9" w14:textId="57448DAE" w:rsidR="00983C9A" w:rsidRPr="00751845" w:rsidRDefault="00983C9A" w:rsidP="00751845">
      <w:r w:rsidRPr="00176EFE">
        <w:rPr>
          <w:b/>
          <w:bCs/>
        </w:rPr>
        <w:t>community:</w:t>
      </w:r>
      <w:r w:rsidRPr="00751845">
        <w:t> a unified body of individuals; people with common interests living in a particular area </w:t>
      </w:r>
    </w:p>
    <w:p w14:paraId="529CE5BE" w14:textId="77777777" w:rsidR="00983C9A" w:rsidRPr="00751845" w:rsidRDefault="00983C9A" w:rsidP="00751845">
      <w:r w:rsidRPr="00176EFE">
        <w:rPr>
          <w:b/>
          <w:bCs/>
        </w:rPr>
        <w:t>education:</w:t>
      </w:r>
      <w:r w:rsidRPr="00751845">
        <w:t xml:space="preserve"> the process of educating or of being educated, which allows greater access to opportunity in life </w:t>
      </w:r>
    </w:p>
    <w:p w14:paraId="68269060" w14:textId="77777777" w:rsidR="00983C9A" w:rsidRPr="00751845" w:rsidRDefault="00983C9A" w:rsidP="00751845">
      <w:r w:rsidRPr="00176EFE">
        <w:rPr>
          <w:b/>
          <w:bCs/>
        </w:rPr>
        <w:t>Homewood:</w:t>
      </w:r>
      <w:r w:rsidRPr="00751845">
        <w:t> a neighborhood in east Pittsburgh  </w:t>
      </w:r>
    </w:p>
    <w:p w14:paraId="2A7D915C" w14:textId="77777777" w:rsidR="00983C9A" w:rsidRPr="00751845" w:rsidRDefault="00983C9A" w:rsidP="00751845">
      <w:r w:rsidRPr="00176EFE">
        <w:rPr>
          <w:b/>
          <w:bCs/>
        </w:rPr>
        <w:t>opportunity:</w:t>
      </w:r>
      <w:r w:rsidRPr="00751845">
        <w:t> a good chance for advancement or progress  </w:t>
      </w:r>
    </w:p>
    <w:p w14:paraId="2E3E5223" w14:textId="77777777" w:rsidR="00983C9A" w:rsidRPr="00751845" w:rsidRDefault="00983C9A" w:rsidP="00751845">
      <w:r w:rsidRPr="00176EFE">
        <w:rPr>
          <w:b/>
          <w:bCs/>
        </w:rPr>
        <w:t>value:</w:t>
      </w:r>
      <w:r w:rsidRPr="00751845">
        <w:t xml:space="preserve"> to consider or rate highly  </w:t>
      </w:r>
    </w:p>
    <w:p w14:paraId="27E1C8C8" w14:textId="77777777" w:rsidR="00983C9A" w:rsidRPr="00751845" w:rsidRDefault="00983C9A" w:rsidP="00DE12C9">
      <w:pPr>
        <w:pStyle w:val="Heading3"/>
      </w:pPr>
      <w:r w:rsidRPr="00751845">
        <w:t>SOCIETAL NETWORKS  </w:t>
      </w:r>
    </w:p>
    <w:p w14:paraId="1BE05FC0" w14:textId="77777777" w:rsidR="00983C9A" w:rsidRPr="00751845" w:rsidRDefault="00983C9A" w:rsidP="00751845">
      <w:r w:rsidRPr="00176EFE">
        <w:rPr>
          <w:b/>
          <w:bCs/>
        </w:rPr>
        <w:t>club:</w:t>
      </w:r>
      <w:r w:rsidRPr="00751845">
        <w:t xml:space="preserve"> an association of persons for some common object, usually jointly supported and meeting periodically  </w:t>
      </w:r>
    </w:p>
    <w:p w14:paraId="09C5F9FB" w14:textId="77777777" w:rsidR="00983C9A" w:rsidRPr="00751845" w:rsidRDefault="00983C9A" w:rsidP="00751845">
      <w:r w:rsidRPr="00176EFE">
        <w:rPr>
          <w:b/>
          <w:bCs/>
        </w:rPr>
        <w:t>common:</w:t>
      </w:r>
      <w:r w:rsidRPr="00751845">
        <w:t> belonging to or shared by two or more individuals or things, or by all members of a group </w:t>
      </w:r>
    </w:p>
    <w:p w14:paraId="0B13D2A0" w14:textId="77777777" w:rsidR="00983C9A" w:rsidRPr="00751845" w:rsidRDefault="00983C9A" w:rsidP="00751845">
      <w:r w:rsidRPr="00176EFE">
        <w:rPr>
          <w:b/>
          <w:bCs/>
        </w:rPr>
        <w:t>societal networks:</w:t>
      </w:r>
      <w:r w:rsidRPr="00751845">
        <w:t xml:space="preserve"> groups of individuals such as friends, acquaintances, or coworkers connected by interpersonal relationships  </w:t>
      </w:r>
    </w:p>
    <w:p w14:paraId="1283FFB2" w14:textId="77777777" w:rsidR="00983C9A" w:rsidRPr="00751845" w:rsidRDefault="00983C9A" w:rsidP="00DE12C9">
      <w:pPr>
        <w:pStyle w:val="Heading3"/>
      </w:pPr>
      <w:r w:rsidRPr="00751845">
        <w:t>INTERSECTIONALITY </w:t>
      </w:r>
    </w:p>
    <w:p w14:paraId="6CF512A6" w14:textId="77777777" w:rsidR="00983C9A" w:rsidRPr="00751845" w:rsidRDefault="00983C9A" w:rsidP="00751845">
      <w:r w:rsidRPr="00176EFE">
        <w:rPr>
          <w:b/>
          <w:bCs/>
        </w:rPr>
        <w:t>Afro:</w:t>
      </w:r>
      <w:r w:rsidRPr="00751845">
        <w:t xml:space="preserve"> a hairstyle of tight curls in a full, evenly rounded shape </w:t>
      </w:r>
    </w:p>
    <w:p w14:paraId="10D952FC" w14:textId="77777777" w:rsidR="00983C9A" w:rsidRPr="00751845" w:rsidRDefault="00983C9A" w:rsidP="00751845">
      <w:r w:rsidRPr="00176EFE">
        <w:rPr>
          <w:b/>
          <w:bCs/>
        </w:rPr>
        <w:t>choice:</w:t>
      </w:r>
      <w:r w:rsidRPr="00751845">
        <w:t xml:space="preserve"> the act of choosing </w:t>
      </w:r>
    </w:p>
    <w:p w14:paraId="7C513794" w14:textId="77777777" w:rsidR="00983C9A" w:rsidRPr="00751845" w:rsidRDefault="00983C9A" w:rsidP="00751845">
      <w:r w:rsidRPr="00176EFE">
        <w:rPr>
          <w:b/>
          <w:bCs/>
        </w:rPr>
        <w:t>hairstyle:</w:t>
      </w:r>
      <w:r w:rsidRPr="00751845">
        <w:t> a way of wearing one’s hair </w:t>
      </w:r>
    </w:p>
    <w:p w14:paraId="52CE2525" w14:textId="77777777" w:rsidR="00983C9A" w:rsidRPr="00751845" w:rsidRDefault="00983C9A" w:rsidP="00751845">
      <w:r w:rsidRPr="00176EFE">
        <w:rPr>
          <w:b/>
          <w:bCs/>
        </w:rPr>
        <w:t>identity:</w:t>
      </w:r>
      <w:r w:rsidRPr="00751845">
        <w:t> the distinguishing character or personality of an individual  </w:t>
      </w:r>
    </w:p>
    <w:p w14:paraId="4973EA5C" w14:textId="77777777" w:rsidR="00983C9A" w:rsidRPr="00751845" w:rsidRDefault="00983C9A" w:rsidP="00DE12C9">
      <w:pPr>
        <w:pStyle w:val="Heading3"/>
      </w:pPr>
      <w:r w:rsidRPr="00751845">
        <w:t>CHANGE AGENTS </w:t>
      </w:r>
    </w:p>
    <w:p w14:paraId="7EF2B72A" w14:textId="77777777" w:rsidR="00983C9A" w:rsidRPr="00751845" w:rsidRDefault="00983C9A" w:rsidP="00751845">
      <w:r w:rsidRPr="00176EFE">
        <w:rPr>
          <w:b/>
          <w:bCs/>
        </w:rPr>
        <w:t>challenge:</w:t>
      </w:r>
      <w:r w:rsidRPr="00751845">
        <w:t xml:space="preserve"> to dispute, especially as being unjust, invalid, or outmoded  </w:t>
      </w:r>
    </w:p>
    <w:p w14:paraId="4069CE1A" w14:textId="7BFC272C" w:rsidR="00983C9A" w:rsidRPr="00751845" w:rsidRDefault="00983C9A" w:rsidP="00751845">
      <w:r w:rsidRPr="00176EFE">
        <w:rPr>
          <w:b/>
          <w:bCs/>
        </w:rPr>
        <w:t>community:</w:t>
      </w:r>
      <w:r w:rsidRPr="00751845">
        <w:t> a unified body of individuals; people with common interests living in a particular area </w:t>
      </w:r>
    </w:p>
    <w:p w14:paraId="3614A16C" w14:textId="77777777" w:rsidR="00983C9A" w:rsidRPr="00751845" w:rsidRDefault="00983C9A" w:rsidP="00751845">
      <w:r w:rsidRPr="00176EFE">
        <w:rPr>
          <w:b/>
          <w:bCs/>
        </w:rPr>
        <w:t>composition:</w:t>
      </w:r>
      <w:r w:rsidRPr="00751845">
        <w:t> the arrangement of the materials or formal elements that make up a work of art </w:t>
      </w:r>
    </w:p>
    <w:p w14:paraId="50818E3D" w14:textId="77777777" w:rsidR="00983C9A" w:rsidRPr="00751845" w:rsidRDefault="00983C9A" w:rsidP="00751845">
      <w:r w:rsidRPr="00176EFE">
        <w:rPr>
          <w:b/>
          <w:bCs/>
        </w:rPr>
        <w:t>hero:</w:t>
      </w:r>
      <w:r w:rsidRPr="00751845">
        <w:t> a person admired for achievements or noble qualities </w:t>
      </w:r>
    </w:p>
    <w:p w14:paraId="153AAA7B" w14:textId="77777777" w:rsidR="00983C9A" w:rsidRPr="00751845" w:rsidRDefault="00983C9A" w:rsidP="00751845">
      <w:r w:rsidRPr="00176EFE">
        <w:rPr>
          <w:b/>
          <w:bCs/>
        </w:rPr>
        <w:t>impact:</w:t>
      </w:r>
      <w:r w:rsidRPr="00751845">
        <w:t xml:space="preserve"> a significant or major effect </w:t>
      </w:r>
    </w:p>
    <w:p w14:paraId="06AAEEE1" w14:textId="77777777" w:rsidR="00983C9A" w:rsidRPr="00751845" w:rsidRDefault="00983C9A" w:rsidP="00751845">
      <w:r w:rsidRPr="00176EFE">
        <w:rPr>
          <w:b/>
          <w:bCs/>
        </w:rPr>
        <w:t>local:</w:t>
      </w:r>
      <w:r w:rsidRPr="00751845">
        <w:t> of, relating to, or characteristic of a particular place: not general or widespread </w:t>
      </w:r>
    </w:p>
    <w:p w14:paraId="669AD812" w14:textId="77777777" w:rsidR="00983C9A" w:rsidRPr="00751845" w:rsidRDefault="00983C9A" w:rsidP="00751845">
      <w:r w:rsidRPr="00176EFE">
        <w:rPr>
          <w:b/>
          <w:bCs/>
        </w:rPr>
        <w:t>Tuskegee Airmen:</w:t>
      </w:r>
      <w:r w:rsidRPr="00751845">
        <w:t> the first group of African American aviators and military support soldiers in the segregated US armed forces. The name Tuskegee comes from Tuskegee, Alabama, where the men and women were stationed.  </w:t>
      </w:r>
    </w:p>
    <w:p w14:paraId="5D601C6E" w14:textId="77777777" w:rsidR="00983C9A" w:rsidRPr="00751845" w:rsidRDefault="00983C9A" w:rsidP="00751845">
      <w:r w:rsidRPr="00751845">
        <w:t> </w:t>
      </w:r>
    </w:p>
    <w:p w14:paraId="4B2F8565" w14:textId="77777777" w:rsidR="00983C9A" w:rsidRPr="00751845" w:rsidRDefault="00983C9A" w:rsidP="00751845">
      <w:r w:rsidRPr="00751845">
        <w:br w:type="page"/>
      </w:r>
    </w:p>
    <w:p w14:paraId="791D60EF" w14:textId="77777777" w:rsidR="00983C9A" w:rsidRPr="00751845" w:rsidRDefault="00983C9A" w:rsidP="00751845">
      <w:pPr>
        <w:pStyle w:val="Heading2"/>
      </w:pPr>
      <w:r w:rsidRPr="00751845">
        <w:lastRenderedPageBreak/>
        <w:t>6–8 </w:t>
      </w:r>
    </w:p>
    <w:p w14:paraId="771CAA94" w14:textId="77777777" w:rsidR="00983C9A" w:rsidRPr="00751845" w:rsidRDefault="00983C9A" w:rsidP="00DE12C9">
      <w:pPr>
        <w:pStyle w:val="Heading3"/>
      </w:pPr>
      <w:r w:rsidRPr="00751845">
        <w:t>ACCESS AND OPPORTUNITY </w:t>
      </w:r>
    </w:p>
    <w:p w14:paraId="21C8F66A" w14:textId="77777777" w:rsidR="00983C9A" w:rsidRPr="00751845" w:rsidRDefault="00983C9A" w:rsidP="00751845">
      <w:r w:rsidRPr="00176EFE">
        <w:rPr>
          <w:b/>
          <w:bCs/>
        </w:rPr>
        <w:t>body language:</w:t>
      </w:r>
      <w:r w:rsidRPr="00751845">
        <w:t xml:space="preserve"> the gestures, movements, and mannerisms by which one communicates with others  </w:t>
      </w:r>
    </w:p>
    <w:p w14:paraId="35A203B8" w14:textId="77777777" w:rsidR="00983C9A" w:rsidRPr="00751845" w:rsidRDefault="00983C9A" w:rsidP="00751845">
      <w:r w:rsidRPr="00176EFE">
        <w:rPr>
          <w:b/>
          <w:bCs/>
        </w:rPr>
        <w:t>business:</w:t>
      </w:r>
      <w:r w:rsidRPr="00751845">
        <w:t xml:space="preserve"> a commercial activity that one performs in order to make a livelihood </w:t>
      </w:r>
    </w:p>
    <w:p w14:paraId="23758110" w14:textId="77777777" w:rsidR="00983C9A" w:rsidRPr="00751845" w:rsidRDefault="00983C9A" w:rsidP="00751845">
      <w:r w:rsidRPr="00176EFE">
        <w:rPr>
          <w:b/>
          <w:bCs/>
        </w:rPr>
        <w:t>Hill District:</w:t>
      </w:r>
      <w:r w:rsidRPr="00751845">
        <w:t> a group of historically African American neighborhoods in Pittsburgh, bordered by downtown and the Strip District, Polish Hill and Oakland neighborhoods </w:t>
      </w:r>
    </w:p>
    <w:p w14:paraId="6DE506C5" w14:textId="77777777" w:rsidR="00983C9A" w:rsidRPr="00751845" w:rsidRDefault="00983C9A" w:rsidP="00751845">
      <w:r w:rsidRPr="00176EFE">
        <w:rPr>
          <w:b/>
          <w:bCs/>
        </w:rPr>
        <w:t>portrait:</w:t>
      </w:r>
      <w:r w:rsidRPr="00751845">
        <w:t xml:space="preserve"> a pictorial representation of a person, usually showing the face </w:t>
      </w:r>
    </w:p>
    <w:p w14:paraId="0641AA1B" w14:textId="77777777" w:rsidR="00983C9A" w:rsidRPr="00751845" w:rsidRDefault="00983C9A" w:rsidP="00751845">
      <w:r w:rsidRPr="00176EFE">
        <w:rPr>
          <w:b/>
          <w:bCs/>
        </w:rPr>
        <w:t>valet:</w:t>
      </w:r>
      <w:r w:rsidRPr="00751845">
        <w:t xml:space="preserve"> an employee who performs personal services for customers </w:t>
      </w:r>
    </w:p>
    <w:p w14:paraId="20278F13" w14:textId="77777777" w:rsidR="00983C9A" w:rsidRPr="00751845" w:rsidRDefault="00983C9A" w:rsidP="00DE12C9">
      <w:pPr>
        <w:pStyle w:val="Heading3"/>
      </w:pPr>
      <w:r w:rsidRPr="00751845">
        <w:t>SOCIETAL NETWORKS  </w:t>
      </w:r>
    </w:p>
    <w:p w14:paraId="28A88766" w14:textId="77777777" w:rsidR="00983C9A" w:rsidRPr="00751845" w:rsidRDefault="00983C9A" w:rsidP="00751845">
      <w:r w:rsidRPr="00176EFE">
        <w:rPr>
          <w:b/>
          <w:bCs/>
        </w:rPr>
        <w:t>difference:</w:t>
      </w:r>
      <w:r w:rsidRPr="00751845">
        <w:t xml:space="preserve"> an instance of being unlike or distinct in nature, form, or quality </w:t>
      </w:r>
    </w:p>
    <w:p w14:paraId="645F1012" w14:textId="77777777" w:rsidR="00983C9A" w:rsidRPr="00751845" w:rsidRDefault="00983C9A" w:rsidP="00751845">
      <w:r w:rsidRPr="00176EFE">
        <w:rPr>
          <w:b/>
          <w:bCs/>
        </w:rPr>
        <w:t>segregation:</w:t>
      </w:r>
      <w:r w:rsidRPr="00751845">
        <w:t xml:space="preserve"> the separation or isolation of a race, class, or ethnic group by enforced or voluntary residence in a restricted area, by barriers to social intercourse, by separate educational facilities, or by other discriminatory means  </w:t>
      </w:r>
    </w:p>
    <w:p w14:paraId="2DF86F56" w14:textId="77777777" w:rsidR="00983C9A" w:rsidRPr="00751845" w:rsidRDefault="00983C9A" w:rsidP="00751845">
      <w:r w:rsidRPr="00176EFE">
        <w:rPr>
          <w:b/>
          <w:bCs/>
        </w:rPr>
        <w:t>similarity:</w:t>
      </w:r>
      <w:r w:rsidRPr="00751845">
        <w:t xml:space="preserve"> the quality or state of being the same in some way  </w:t>
      </w:r>
    </w:p>
    <w:p w14:paraId="2ED40631" w14:textId="77777777" w:rsidR="00983C9A" w:rsidRPr="00751845" w:rsidRDefault="00983C9A" w:rsidP="00DE12C9">
      <w:pPr>
        <w:pStyle w:val="Heading3"/>
      </w:pPr>
      <w:r w:rsidRPr="00751845">
        <w:t>INTERSECTIONALITY </w:t>
      </w:r>
    </w:p>
    <w:p w14:paraId="16FE5860" w14:textId="77777777" w:rsidR="00983C9A" w:rsidRPr="00751845" w:rsidRDefault="00983C9A" w:rsidP="00751845">
      <w:r w:rsidRPr="00176EFE">
        <w:rPr>
          <w:b/>
          <w:bCs/>
        </w:rPr>
        <w:t xml:space="preserve">gender identity: </w:t>
      </w:r>
      <w:r w:rsidRPr="00751845">
        <w:t>a person's internal sense of being male, female, some combination of male and female, or neither male nor female </w:t>
      </w:r>
    </w:p>
    <w:p w14:paraId="369114CC" w14:textId="77777777" w:rsidR="00983C9A" w:rsidRPr="00751845" w:rsidRDefault="00983C9A" w:rsidP="00751845">
      <w:r w:rsidRPr="00176EFE">
        <w:rPr>
          <w:b/>
          <w:bCs/>
        </w:rPr>
        <w:t>identity:</w:t>
      </w:r>
      <w:r w:rsidRPr="00751845">
        <w:t xml:space="preserve"> the distinguishing character or personality of an individual  </w:t>
      </w:r>
    </w:p>
    <w:p w14:paraId="76D7993E" w14:textId="77777777" w:rsidR="00983C9A" w:rsidRPr="00751845" w:rsidRDefault="00983C9A" w:rsidP="00751845">
      <w:r w:rsidRPr="00176EFE">
        <w:rPr>
          <w:b/>
          <w:bCs/>
        </w:rPr>
        <w:t>lived experience:</w:t>
      </w:r>
      <w:r w:rsidRPr="00751845">
        <w:t xml:space="preserve"> experience and knowledge gained through living  </w:t>
      </w:r>
    </w:p>
    <w:p w14:paraId="481ED622" w14:textId="77777777" w:rsidR="00983C9A" w:rsidRPr="00751845" w:rsidRDefault="00983C9A" w:rsidP="00751845">
      <w:r w:rsidRPr="00176EFE">
        <w:rPr>
          <w:b/>
          <w:bCs/>
        </w:rPr>
        <w:t>occupation:</w:t>
      </w:r>
      <w:r w:rsidRPr="00751845">
        <w:t xml:space="preserve"> an activity in which one engages as professional employment </w:t>
      </w:r>
    </w:p>
    <w:p w14:paraId="6209C4DE" w14:textId="77777777" w:rsidR="00983C9A" w:rsidRPr="00751845" w:rsidRDefault="00983C9A" w:rsidP="00751845">
      <w:r w:rsidRPr="00176EFE">
        <w:rPr>
          <w:b/>
          <w:bCs/>
        </w:rPr>
        <w:t>race:</w:t>
      </w:r>
      <w:r w:rsidRPr="00751845">
        <w:t> one of the groups that humans are often divided into based on physical traits regarded as common among people of shared ancestry </w:t>
      </w:r>
    </w:p>
    <w:p w14:paraId="2BD275C8" w14:textId="77777777" w:rsidR="00983C9A" w:rsidRPr="00751845" w:rsidRDefault="00983C9A" w:rsidP="00751845">
      <w:r w:rsidRPr="00176EFE">
        <w:rPr>
          <w:b/>
          <w:bCs/>
        </w:rPr>
        <w:t>social identity:</w:t>
      </w:r>
      <w:r w:rsidRPr="00751845">
        <w:t> a description of an individual’s identity in terms of the groups to which they belong. Social identity groups are usually defined by some physical, social, and mental characteristics of individuals. Social identities may include race and ethnicity, gender, social class and socioeconomic status, sexual orientation, (dis)abilities, and religious beliefs. </w:t>
      </w:r>
    </w:p>
    <w:p w14:paraId="43FD3A2B" w14:textId="77777777" w:rsidR="00983C9A" w:rsidRPr="00751845" w:rsidRDefault="00983C9A" w:rsidP="00751845">
      <w:r w:rsidRPr="00176EFE">
        <w:rPr>
          <w:b/>
          <w:bCs/>
        </w:rPr>
        <w:t>subject matter:</w:t>
      </w:r>
      <w:r w:rsidRPr="00751845">
        <w:t> content presented for consideration in discussion, thought, or study </w:t>
      </w:r>
    </w:p>
    <w:p w14:paraId="64AD6C85" w14:textId="77777777" w:rsidR="00983C9A" w:rsidRPr="00751845" w:rsidRDefault="00983C9A" w:rsidP="00DE12C9">
      <w:pPr>
        <w:pStyle w:val="Heading3"/>
      </w:pPr>
      <w:r w:rsidRPr="00751845">
        <w:t xml:space="preserve">CHANGE </w:t>
      </w:r>
      <w:r w:rsidRPr="00DE12C9">
        <w:t>AGENTS </w:t>
      </w:r>
    </w:p>
    <w:p w14:paraId="6C290F8B" w14:textId="4486C3BD" w:rsidR="00983C9A" w:rsidRPr="00751845" w:rsidRDefault="00983C9A" w:rsidP="00751845">
      <w:r w:rsidRPr="00176EFE">
        <w:rPr>
          <w:b/>
          <w:bCs/>
          <w:i/>
          <w:iCs/>
        </w:rPr>
        <w:t>The Pittsburgh Courier:</w:t>
      </w:r>
      <w:r w:rsidRPr="00751845">
        <w:t xml:space="preserve"> an important African American weekly </w:t>
      </w:r>
      <w:r w:rsidR="006F102C">
        <w:t xml:space="preserve">newspaper based in </w:t>
      </w:r>
      <w:proofErr w:type="gramStart"/>
      <w:r w:rsidR="006F102C">
        <w:t>Pittsburgh,</w:t>
      </w:r>
      <w:proofErr w:type="gramEnd"/>
      <w:r w:rsidR="006F102C">
        <w:t xml:space="preserve"> </w:t>
      </w:r>
      <w:r w:rsidRPr="00751845">
        <w:t>Pennsylvania published from 1907 until 1966. </w:t>
      </w:r>
      <w:r w:rsidRPr="00E666A6">
        <w:t>The</w:t>
      </w:r>
      <w:r w:rsidRPr="006F102C">
        <w:rPr>
          <w:i/>
          <w:iCs/>
        </w:rPr>
        <w:t xml:space="preserve"> Courier </w:t>
      </w:r>
      <w:r w:rsidRPr="00751845">
        <w:t>was one of the leading Black newspapers in the United States. </w:t>
      </w:r>
    </w:p>
    <w:p w14:paraId="7E46308B" w14:textId="77777777" w:rsidR="00983C9A" w:rsidRPr="00751845" w:rsidRDefault="00983C9A" w:rsidP="00751845">
      <w:r w:rsidRPr="006F102C">
        <w:rPr>
          <w:b/>
          <w:bCs/>
        </w:rPr>
        <w:t>change:</w:t>
      </w:r>
      <w:r w:rsidRPr="00751845">
        <w:t xml:space="preserve"> to make different in some particular </w:t>
      </w:r>
    </w:p>
    <w:p w14:paraId="65C137CF" w14:textId="77777777" w:rsidR="00983C9A" w:rsidRPr="00751845" w:rsidRDefault="00983C9A" w:rsidP="00751845">
      <w:r w:rsidRPr="006F102C">
        <w:rPr>
          <w:b/>
          <w:bCs/>
        </w:rPr>
        <w:t>preeminent:</w:t>
      </w:r>
      <w:r w:rsidRPr="00751845">
        <w:t> having paramount rank, dignity, or importance </w:t>
      </w:r>
    </w:p>
    <w:p w14:paraId="4086EF05" w14:textId="77777777" w:rsidR="00983C9A" w:rsidRPr="00751845" w:rsidRDefault="00983C9A" w:rsidP="00751845">
      <w:r w:rsidRPr="00751845">
        <w:t> </w:t>
      </w:r>
    </w:p>
    <w:p w14:paraId="138C5F19" w14:textId="77777777" w:rsidR="00983C9A" w:rsidRPr="00751845" w:rsidRDefault="00983C9A" w:rsidP="00751845">
      <w:pPr>
        <w:pStyle w:val="Heading2"/>
      </w:pPr>
      <w:r w:rsidRPr="00751845">
        <w:lastRenderedPageBreak/>
        <w:t>9–12 </w:t>
      </w:r>
    </w:p>
    <w:p w14:paraId="0B28F21D" w14:textId="77777777" w:rsidR="00983C9A" w:rsidRPr="00751845" w:rsidRDefault="00983C9A" w:rsidP="00DE12C9">
      <w:pPr>
        <w:pStyle w:val="Heading3"/>
      </w:pPr>
      <w:r w:rsidRPr="00751845">
        <w:t>ACCESS AND OPPORTUNITY </w:t>
      </w:r>
    </w:p>
    <w:p w14:paraId="3CDD0692" w14:textId="77777777" w:rsidR="00983C9A" w:rsidRPr="00751845" w:rsidRDefault="00983C9A" w:rsidP="00751845">
      <w:r w:rsidRPr="006F102C">
        <w:rPr>
          <w:b/>
          <w:bCs/>
        </w:rPr>
        <w:t>living condition:</w:t>
      </w:r>
      <w:r w:rsidRPr="00751845">
        <w:t> the state of one’s housing, often in reference to its quality   </w:t>
      </w:r>
    </w:p>
    <w:p w14:paraId="0651E62F" w14:textId="77777777" w:rsidR="00983C9A" w:rsidRPr="00751845" w:rsidRDefault="00983C9A" w:rsidP="00751845">
      <w:r w:rsidRPr="006F102C">
        <w:rPr>
          <w:b/>
          <w:bCs/>
        </w:rPr>
        <w:t>matriarch:</w:t>
      </w:r>
      <w:r w:rsidRPr="00751845">
        <w:t xml:space="preserve"> a woman who rules or dominates a family, group, or state </w:t>
      </w:r>
    </w:p>
    <w:p w14:paraId="0EF85612" w14:textId="77777777" w:rsidR="00983C9A" w:rsidRPr="00751845" w:rsidRDefault="00983C9A" w:rsidP="00751845">
      <w:r w:rsidRPr="006F102C">
        <w:rPr>
          <w:b/>
          <w:bCs/>
        </w:rPr>
        <w:t>private housing:</w:t>
      </w:r>
      <w:r w:rsidRPr="00751845">
        <w:t> housing belonging to or concerning an individual person, company, or interest </w:t>
      </w:r>
    </w:p>
    <w:p w14:paraId="680A9E78" w14:textId="77777777" w:rsidR="00983C9A" w:rsidRPr="00751845" w:rsidRDefault="00983C9A" w:rsidP="00751845">
      <w:r w:rsidRPr="006F102C">
        <w:rPr>
          <w:b/>
          <w:bCs/>
        </w:rPr>
        <w:t>public housing:</w:t>
      </w:r>
      <w:r w:rsidRPr="00751845">
        <w:t xml:space="preserve"> low-rent housing owned, sponsored, or administered by a government </w:t>
      </w:r>
    </w:p>
    <w:p w14:paraId="7A6E48B1" w14:textId="77777777" w:rsidR="00983C9A" w:rsidRPr="00751845" w:rsidRDefault="00983C9A" w:rsidP="00751845">
      <w:r w:rsidRPr="006F102C">
        <w:rPr>
          <w:b/>
          <w:bCs/>
        </w:rPr>
        <w:t>segregation:</w:t>
      </w:r>
      <w:r w:rsidRPr="00751845">
        <w:t xml:space="preserve"> the separation or isolation of a race, class, or ethnic group by enforced or voluntary residence in a restricted area, by barriers to social intercourse, by separate educational facilities, or by other discriminatory means </w:t>
      </w:r>
    </w:p>
    <w:p w14:paraId="73E7AC1A" w14:textId="77777777" w:rsidR="00983C9A" w:rsidRPr="00751845" w:rsidRDefault="00983C9A" w:rsidP="00751845">
      <w:r w:rsidRPr="006F102C">
        <w:rPr>
          <w:b/>
          <w:bCs/>
        </w:rPr>
        <w:t>Strip District:</w:t>
      </w:r>
      <w:r w:rsidRPr="00751845">
        <w:t> a neighborhood in Pittsburgh bordered to the north by the Allegheny River and to the south by portions of the Hill District, once home to many mills and factories </w:t>
      </w:r>
    </w:p>
    <w:p w14:paraId="19C260C0" w14:textId="77777777" w:rsidR="00983C9A" w:rsidRPr="00751845" w:rsidRDefault="00983C9A" w:rsidP="00DE12C9">
      <w:pPr>
        <w:pStyle w:val="Heading3"/>
      </w:pPr>
      <w:r w:rsidRPr="00751845">
        <w:t>SOCIETAL NETWORKS  </w:t>
      </w:r>
    </w:p>
    <w:p w14:paraId="5106709A" w14:textId="77777777" w:rsidR="00983C9A" w:rsidRPr="00751845" w:rsidRDefault="00983C9A" w:rsidP="00751845">
      <w:r w:rsidRPr="006F102C">
        <w:rPr>
          <w:b/>
          <w:bCs/>
        </w:rPr>
        <w:t>fraternity:</w:t>
      </w:r>
      <w:r w:rsidRPr="00751845">
        <w:t> a men's student organization formed chiefly for social purposes, often having secret rites and a name consisting of Greek letters </w:t>
      </w:r>
    </w:p>
    <w:p w14:paraId="7F1AAF64" w14:textId="77777777" w:rsidR="00983C9A" w:rsidRPr="00751845" w:rsidRDefault="00983C9A" w:rsidP="00751845">
      <w:r w:rsidRPr="006F102C">
        <w:rPr>
          <w:b/>
          <w:bCs/>
        </w:rPr>
        <w:t>network:</w:t>
      </w:r>
      <w:r w:rsidRPr="00751845">
        <w:t xml:space="preserve"> an often informally interconnected group or association of persons, such as friends or professional colleagues </w:t>
      </w:r>
    </w:p>
    <w:p w14:paraId="3DC77B4D" w14:textId="77777777" w:rsidR="00983C9A" w:rsidRPr="00751845" w:rsidRDefault="00983C9A" w:rsidP="00751845">
      <w:r w:rsidRPr="006F102C">
        <w:rPr>
          <w:b/>
          <w:bCs/>
        </w:rPr>
        <w:t>society:</w:t>
      </w:r>
      <w:r w:rsidRPr="00751845">
        <w:t> a community, nation, or broad grouping of people having common traditions, institutions, and collective activities and interests  </w:t>
      </w:r>
    </w:p>
    <w:p w14:paraId="28D20913" w14:textId="77777777" w:rsidR="00983C9A" w:rsidRPr="00751845" w:rsidRDefault="00983C9A" w:rsidP="00751845">
      <w:r w:rsidRPr="006F102C">
        <w:rPr>
          <w:b/>
          <w:bCs/>
        </w:rPr>
        <w:t>sorority:</w:t>
      </w:r>
      <w:r w:rsidRPr="00751845">
        <w:t xml:space="preserve"> a women's student organization formed chiefly for social purposes, often having secret rites and a name consisting of Greek letters </w:t>
      </w:r>
    </w:p>
    <w:p w14:paraId="1CB2D80D" w14:textId="77777777" w:rsidR="00983C9A" w:rsidRPr="00751845" w:rsidRDefault="00983C9A" w:rsidP="00DE12C9">
      <w:pPr>
        <w:pStyle w:val="Heading3"/>
      </w:pPr>
      <w:r w:rsidRPr="00751845">
        <w:t>INTERSECTIONALITY </w:t>
      </w:r>
    </w:p>
    <w:p w14:paraId="14171C67" w14:textId="77777777" w:rsidR="00983C9A" w:rsidRPr="00751845" w:rsidRDefault="00983C9A" w:rsidP="00751845">
      <w:r w:rsidRPr="006F102C">
        <w:rPr>
          <w:b/>
          <w:bCs/>
        </w:rPr>
        <w:t>blackface:</w:t>
      </w:r>
      <w:r w:rsidRPr="00751845">
        <w:t xml:space="preserve"> dark makeup worn in a caricature of the appearance of a Black person, as by a performer in a minstrel show </w:t>
      </w:r>
    </w:p>
    <w:p w14:paraId="55A95F4D" w14:textId="77777777" w:rsidR="00983C9A" w:rsidRPr="00751845" w:rsidRDefault="00983C9A" w:rsidP="00751845">
      <w:r w:rsidRPr="006F102C">
        <w:rPr>
          <w:b/>
          <w:bCs/>
        </w:rPr>
        <w:t>identity:</w:t>
      </w:r>
      <w:r w:rsidRPr="00751845">
        <w:t xml:space="preserve"> the distinguishing character or personality of an individual  </w:t>
      </w:r>
    </w:p>
    <w:p w14:paraId="5DB9FC8A" w14:textId="77777777" w:rsidR="00983C9A" w:rsidRPr="00751845" w:rsidRDefault="00983C9A" w:rsidP="00751845">
      <w:r w:rsidRPr="006F102C">
        <w:rPr>
          <w:b/>
          <w:bCs/>
        </w:rPr>
        <w:t>minstrel:</w:t>
      </w:r>
      <w:r w:rsidRPr="00751845">
        <w:t> a member of performance troupe caricaturing Black performers. The acts of minstrels, who typically performed in blackface, featured exaggerated and inaccurate representations of Black people in songs, dances, and comic dialogue. The popularity of minstrel shows in their heyday played a significant role in promoting negative racial stereotypes.  </w:t>
      </w:r>
    </w:p>
    <w:p w14:paraId="431A25BB" w14:textId="77777777" w:rsidR="00983C9A" w:rsidRPr="00751845" w:rsidRDefault="00983C9A" w:rsidP="00751845">
      <w:r w:rsidRPr="006F102C">
        <w:rPr>
          <w:b/>
          <w:bCs/>
        </w:rPr>
        <w:t>stereotype:</w:t>
      </w:r>
      <w:r w:rsidRPr="00751845">
        <w:t xml:space="preserve"> a standardized mental picture that represents an oversimplified opinion, prejudiced attitude, or uncritical judgment </w:t>
      </w:r>
    </w:p>
    <w:p w14:paraId="5D264A7A" w14:textId="77777777" w:rsidR="00983C9A" w:rsidRPr="00751845" w:rsidRDefault="00983C9A" w:rsidP="00DE12C9">
      <w:pPr>
        <w:pStyle w:val="Heading3"/>
      </w:pPr>
      <w:r w:rsidRPr="00751845">
        <w:t>CHANGE AGENTS </w:t>
      </w:r>
    </w:p>
    <w:p w14:paraId="21041878" w14:textId="77777777" w:rsidR="00983C9A" w:rsidRPr="00751845" w:rsidRDefault="00983C9A" w:rsidP="00751845">
      <w:r w:rsidRPr="006F102C">
        <w:rPr>
          <w:b/>
          <w:bCs/>
        </w:rPr>
        <w:t>13th Amendment:</w:t>
      </w:r>
      <w:r w:rsidRPr="00751845">
        <w:t> an amendment to the United States Constitution abolishing slavery, ratified in 1865  </w:t>
      </w:r>
    </w:p>
    <w:p w14:paraId="352B6785" w14:textId="77777777" w:rsidR="00983C9A" w:rsidRPr="00751845" w:rsidRDefault="00983C9A" w:rsidP="00751845">
      <w:r w:rsidRPr="006F102C">
        <w:rPr>
          <w:b/>
          <w:bCs/>
        </w:rPr>
        <w:t>activist:</w:t>
      </w:r>
      <w:r w:rsidRPr="00751845">
        <w:t> a person who uses or supports strong actions (such as public protests) in support of or opposition to one side of a controversial issue </w:t>
      </w:r>
    </w:p>
    <w:p w14:paraId="5D2F2E6F" w14:textId="77777777" w:rsidR="00983C9A" w:rsidRPr="00751845" w:rsidRDefault="00983C9A" w:rsidP="00751845">
      <w:r w:rsidRPr="006F102C">
        <w:rPr>
          <w:b/>
          <w:bCs/>
        </w:rPr>
        <w:lastRenderedPageBreak/>
        <w:t>civil rights:</w:t>
      </w:r>
      <w:r w:rsidRPr="00751845">
        <w:t> the nonpolitical rights of a citizen, especially the rights of personal liberty guaranteed to US citizens by the 13th and 14th amendments to the Constitution </w:t>
      </w:r>
    </w:p>
    <w:p w14:paraId="76153F59" w14:textId="77777777" w:rsidR="00983C9A" w:rsidRPr="00751845" w:rsidRDefault="00983C9A" w:rsidP="00751845">
      <w:r w:rsidRPr="006F102C">
        <w:rPr>
          <w:b/>
          <w:bCs/>
        </w:rPr>
        <w:t>labor movement:</w:t>
      </w:r>
      <w:r w:rsidRPr="00751845">
        <w:t xml:space="preserve"> an organized effort on the part of workers to improve their economic and social status by united action through labor unions  </w:t>
      </w:r>
    </w:p>
    <w:p w14:paraId="282C302C" w14:textId="77777777" w:rsidR="00983C9A" w:rsidRPr="00751845" w:rsidRDefault="00983C9A" w:rsidP="00751845">
      <w:r w:rsidRPr="00E666A6">
        <w:rPr>
          <w:b/>
          <w:bCs/>
        </w:rPr>
        <w:t>labor union:</w:t>
      </w:r>
      <w:r w:rsidRPr="00751845">
        <w:t xml:space="preserve"> an organization of workers formed for the purpose of advancing their interests, especially concerning wages, benefits, and working conditions  </w:t>
      </w:r>
    </w:p>
    <w:p w14:paraId="4240BEC2" w14:textId="77777777" w:rsidR="00983C9A" w:rsidRPr="00751845" w:rsidRDefault="00983C9A" w:rsidP="00751845">
      <w:r w:rsidRPr="006F102C">
        <w:rPr>
          <w:b/>
          <w:bCs/>
        </w:rPr>
        <w:t>National Association for the Advancement of Colored People (NAACP):</w:t>
      </w:r>
      <w:r w:rsidRPr="00751845">
        <w:t> an African American civil rights organization formed in 1909. Its mission is "to ensure the political, educational, social, and economic equality of rights of all persons and to eliminate racial hatred and racial discrimination." </w:t>
      </w:r>
    </w:p>
    <w:p w14:paraId="48E2E9D9" w14:textId="77777777" w:rsidR="00983C9A" w:rsidRPr="00751845" w:rsidRDefault="00983C9A" w:rsidP="00751845">
      <w:r w:rsidRPr="006F102C">
        <w:rPr>
          <w:b/>
          <w:bCs/>
        </w:rPr>
        <w:t>protest:</w:t>
      </w:r>
      <w:r w:rsidRPr="00751845">
        <w:t xml:space="preserve"> a complaint, objection, or display of unwillingness to an idea or a course of action </w:t>
      </w:r>
    </w:p>
    <w:p w14:paraId="44320DB6" w14:textId="77777777" w:rsidR="00983C9A" w:rsidRPr="00751845" w:rsidRDefault="00983C9A" w:rsidP="00751845">
      <w:r w:rsidRPr="006F102C">
        <w:rPr>
          <w:b/>
          <w:bCs/>
        </w:rPr>
        <w:t>segregation:</w:t>
      </w:r>
      <w:r w:rsidRPr="00751845">
        <w:t xml:space="preserve"> the separation or isolation of a race, class, or ethnic group by enforced or voluntary residence in a restricted area, by barriers to social intercourse, by separate educational facilities, or by other discriminatory means  </w:t>
      </w:r>
    </w:p>
    <w:p w14:paraId="4F44DDD3" w14:textId="77777777" w:rsidR="00983C9A" w:rsidRPr="00751845" w:rsidRDefault="00983C9A" w:rsidP="00751845">
      <w:r w:rsidRPr="006F102C">
        <w:rPr>
          <w:b/>
          <w:bCs/>
        </w:rPr>
        <w:t>change:</w:t>
      </w:r>
      <w:r w:rsidRPr="00751845">
        <w:t xml:space="preserve"> to make different in some particular  </w:t>
      </w:r>
    </w:p>
    <w:p w14:paraId="1FFED846" w14:textId="77777777" w:rsidR="00983C9A" w:rsidRPr="00751845" w:rsidRDefault="00983C9A" w:rsidP="00751845">
      <w:r w:rsidRPr="006F102C">
        <w:rPr>
          <w:b/>
          <w:bCs/>
        </w:rPr>
        <w:t>systemic:</w:t>
      </w:r>
      <w:r w:rsidRPr="00751845">
        <w:t> fundamental to a predominant social, economic, or political practice  </w:t>
      </w:r>
    </w:p>
    <w:p w14:paraId="0EBBA922" w14:textId="77777777" w:rsidR="00983C9A" w:rsidRPr="00751845" w:rsidRDefault="00983C9A" w:rsidP="00751845">
      <w:r w:rsidRPr="00751845">
        <w:t> </w:t>
      </w:r>
    </w:p>
    <w:p w14:paraId="50543D90" w14:textId="77777777" w:rsidR="00983C9A" w:rsidRPr="00751845" w:rsidRDefault="00983C9A" w:rsidP="00751845">
      <w:r w:rsidRPr="00751845">
        <w:t> </w:t>
      </w:r>
    </w:p>
    <w:p w14:paraId="4ACAB0B4" w14:textId="77777777" w:rsidR="00983C9A" w:rsidRPr="00751845" w:rsidRDefault="00983C9A" w:rsidP="00751845"/>
    <w:p w14:paraId="2D832215" w14:textId="77777777" w:rsidR="00415660" w:rsidRPr="00751845" w:rsidRDefault="00415660" w:rsidP="00751845"/>
    <w:sectPr w:rsidR="00415660" w:rsidRPr="00751845" w:rsidSect="00535F88">
      <w:headerReference w:type="default" r:id="rId7"/>
      <w:footerReference w:type="even" r:id="rId8"/>
      <w:footerReference w:type="default" r:id="rId9"/>
      <w:pgSz w:w="12240" w:h="15840"/>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A3770" w14:textId="77777777" w:rsidR="00C6151E" w:rsidRDefault="00C6151E" w:rsidP="00801123">
      <w:pPr>
        <w:spacing w:line="240" w:lineRule="auto"/>
      </w:pPr>
      <w:r>
        <w:separator/>
      </w:r>
    </w:p>
  </w:endnote>
  <w:endnote w:type="continuationSeparator" w:id="0">
    <w:p w14:paraId="23AE71E9" w14:textId="77777777" w:rsidR="00C6151E" w:rsidRDefault="00C6151E" w:rsidP="00801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8044334"/>
      <w:docPartObj>
        <w:docPartGallery w:val="Page Numbers (Bottom of Page)"/>
        <w:docPartUnique/>
      </w:docPartObj>
    </w:sdtPr>
    <w:sdtEndPr>
      <w:rPr>
        <w:rStyle w:val="PageNumber"/>
      </w:rPr>
    </w:sdtEndPr>
    <w:sdtContent>
      <w:p w14:paraId="615C355A" w14:textId="6FD17F57" w:rsidR="00535F88" w:rsidRDefault="00535F88" w:rsidP="00D361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CF2F74" w14:textId="77777777" w:rsidR="00535F88" w:rsidRDefault="00535F88" w:rsidP="00535F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7450392"/>
      <w:docPartObj>
        <w:docPartGallery w:val="Page Numbers (Bottom of Page)"/>
        <w:docPartUnique/>
      </w:docPartObj>
    </w:sdtPr>
    <w:sdtEndPr>
      <w:rPr>
        <w:rStyle w:val="DefaultParagraphFont"/>
      </w:rPr>
    </w:sdtEndPr>
    <w:sdtContent>
      <w:p w14:paraId="132CF7B9" w14:textId="77777777" w:rsidR="003A2660" w:rsidRPr="00AC2B65" w:rsidRDefault="003A2660" w:rsidP="003A2660">
        <w:pPr>
          <w:pStyle w:val="Footer"/>
          <w:framePr w:h="526" w:hRule="exact" w:wrap="none" w:vAnchor="text" w:hAnchor="page" w:x="10936" w:y="364"/>
        </w:pPr>
        <w:r w:rsidRPr="00AC2B65">
          <w:fldChar w:fldCharType="begin"/>
        </w:r>
        <w:r w:rsidRPr="00AC2B65">
          <w:instrText xml:space="preserve"> PAGE </w:instrText>
        </w:r>
        <w:r w:rsidRPr="00AC2B65">
          <w:fldChar w:fldCharType="separate"/>
        </w:r>
        <w:r w:rsidRPr="00AC2B65">
          <w:t>1</w:t>
        </w:r>
        <w:r w:rsidRPr="00AC2B65">
          <w:fldChar w:fldCharType="end"/>
        </w:r>
      </w:p>
    </w:sdtContent>
  </w:sdt>
  <w:p w14:paraId="23F4FF0F" w14:textId="2F7F0452" w:rsidR="00801123" w:rsidRDefault="00535F88" w:rsidP="00535F88">
    <w:pPr>
      <w:pStyle w:val="Footer"/>
      <w:ind w:right="360"/>
    </w:pPr>
    <w:r>
      <w:rPr>
        <w:noProof/>
      </w:rPr>
      <w:drawing>
        <wp:inline distT="0" distB="0" distL="0" distR="0" wp14:anchorId="33E7367F" wp14:editId="64CD31D0">
          <wp:extent cx="2120900" cy="367483"/>
          <wp:effectExtent l="0" t="0" r="0" b="1270"/>
          <wp:docPr id="2" name="Picture 2" descr="Carnegie Museum of 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negie Museum of Art logo"/>
                  <pic:cNvPicPr/>
                </pic:nvPicPr>
                <pic:blipFill>
                  <a:blip r:embed="rId1">
                    <a:extLst>
                      <a:ext uri="{28A0092B-C50C-407E-A947-70E740481C1C}">
                        <a14:useLocalDpi xmlns:a14="http://schemas.microsoft.com/office/drawing/2010/main" val="0"/>
                      </a:ext>
                    </a:extLst>
                  </a:blip>
                  <a:stretch>
                    <a:fillRect/>
                  </a:stretch>
                </pic:blipFill>
                <pic:spPr>
                  <a:xfrm>
                    <a:off x="0" y="0"/>
                    <a:ext cx="2142130" cy="371162"/>
                  </a:xfrm>
                  <a:prstGeom prst="rect">
                    <a:avLst/>
                  </a:prstGeom>
                </pic:spPr>
              </pic:pic>
            </a:graphicData>
          </a:graphic>
        </wp:inline>
      </w:drawing>
    </w:r>
    <w:r w:rsidR="003C7538">
      <w:rPr>
        <w:color w:val="7F7F7F" w:themeColor="text1" w:themeTint="80"/>
        <w:sz w:val="18"/>
        <w:szCs w:val="18"/>
      </w:rPr>
      <w:tab/>
    </w:r>
    <w:r w:rsidR="003C7538" w:rsidRPr="00174C04">
      <w:rPr>
        <w:color w:val="404040" w:themeColor="text1" w:themeTint="BF"/>
        <w:sz w:val="16"/>
        <w:szCs w:val="16"/>
      </w:rPr>
      <w:t xml:space="preserve">                                                                       supported by:</w:t>
    </w:r>
    <w:r w:rsidR="003C7538" w:rsidRPr="00174C04">
      <w:rPr>
        <w:color w:val="404040" w:themeColor="text1" w:themeTint="BF"/>
        <w:sz w:val="18"/>
        <w:szCs w:val="18"/>
      </w:rPr>
      <w:t xml:space="preserve">   </w:t>
    </w:r>
    <w:r w:rsidR="003C7538">
      <w:rPr>
        <w:noProof/>
      </w:rPr>
      <w:drawing>
        <wp:inline distT="0" distB="0" distL="0" distR="0" wp14:anchorId="40F13CEA" wp14:editId="34D232C9">
          <wp:extent cx="665683" cy="261908"/>
          <wp:effectExtent l="0" t="0" r="0" b="5080"/>
          <wp:docPr id="1" name="Picture 1" descr="First National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rst National Bank logo"/>
                  <pic:cNvPicPr/>
                </pic:nvPicPr>
                <pic:blipFill>
                  <a:blip r:embed="rId2">
                    <a:extLst>
                      <a:ext uri="{28A0092B-C50C-407E-A947-70E740481C1C}">
                        <a14:useLocalDpi xmlns:a14="http://schemas.microsoft.com/office/drawing/2010/main" val="0"/>
                      </a:ext>
                    </a:extLst>
                  </a:blip>
                  <a:stretch>
                    <a:fillRect/>
                  </a:stretch>
                </pic:blipFill>
                <pic:spPr>
                  <a:xfrm>
                    <a:off x="0" y="0"/>
                    <a:ext cx="749846" cy="295021"/>
                  </a:xfrm>
                  <a:prstGeom prst="rect">
                    <a:avLst/>
                  </a:prstGeom>
                </pic:spPr>
              </pic:pic>
            </a:graphicData>
          </a:graphic>
        </wp:inline>
      </w:drawing>
    </w:r>
  </w:p>
  <w:p w14:paraId="27E55BF9" w14:textId="77777777" w:rsidR="00801123" w:rsidRDefault="00801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B20C8" w14:textId="77777777" w:rsidR="00C6151E" w:rsidRDefault="00C6151E" w:rsidP="00801123">
      <w:pPr>
        <w:spacing w:line="240" w:lineRule="auto"/>
      </w:pPr>
      <w:r>
        <w:separator/>
      </w:r>
    </w:p>
  </w:footnote>
  <w:footnote w:type="continuationSeparator" w:id="0">
    <w:p w14:paraId="40E70081" w14:textId="77777777" w:rsidR="00C6151E" w:rsidRDefault="00C6151E" w:rsidP="008011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992F7" w14:textId="39B7E981" w:rsidR="00801123" w:rsidRPr="00535F88" w:rsidRDefault="00801123" w:rsidP="00535F88">
    <w:pPr>
      <w:pStyle w:val="Header"/>
    </w:pPr>
    <w:r w:rsidRPr="00535F88">
      <w:t>Black Life in Pittsburgh</w:t>
    </w:r>
  </w:p>
  <w:p w14:paraId="2E036561" w14:textId="77777777" w:rsidR="00801123" w:rsidRDefault="00801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4B8E0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EE1C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7A23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C499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EB4FC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D6D3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8BF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7AC4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C21A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3CF39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23"/>
    <w:rsid w:val="00021A7D"/>
    <w:rsid w:val="00061648"/>
    <w:rsid w:val="000E21BB"/>
    <w:rsid w:val="00151834"/>
    <w:rsid w:val="001619E8"/>
    <w:rsid w:val="00174C04"/>
    <w:rsid w:val="00176EFE"/>
    <w:rsid w:val="001E2E44"/>
    <w:rsid w:val="00272260"/>
    <w:rsid w:val="00376CFD"/>
    <w:rsid w:val="003A2660"/>
    <w:rsid w:val="003C7538"/>
    <w:rsid w:val="003E1936"/>
    <w:rsid w:val="00415660"/>
    <w:rsid w:val="00535F88"/>
    <w:rsid w:val="00572B6F"/>
    <w:rsid w:val="00591458"/>
    <w:rsid w:val="006F102C"/>
    <w:rsid w:val="007107FC"/>
    <w:rsid w:val="00723B92"/>
    <w:rsid w:val="00751845"/>
    <w:rsid w:val="0079124D"/>
    <w:rsid w:val="00801123"/>
    <w:rsid w:val="00811998"/>
    <w:rsid w:val="008D2FB1"/>
    <w:rsid w:val="00983C9A"/>
    <w:rsid w:val="00A1418D"/>
    <w:rsid w:val="00AC2B65"/>
    <w:rsid w:val="00AD40A8"/>
    <w:rsid w:val="00BA391A"/>
    <w:rsid w:val="00BF1108"/>
    <w:rsid w:val="00C6151E"/>
    <w:rsid w:val="00D17CDB"/>
    <w:rsid w:val="00D84CD6"/>
    <w:rsid w:val="00DE12C9"/>
    <w:rsid w:val="00DE2C82"/>
    <w:rsid w:val="00E666A6"/>
    <w:rsid w:val="00EC6B01"/>
    <w:rsid w:val="00FA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5D5A"/>
  <w15:chartTrackingRefBased/>
  <w15:docId w15:val="{5C8D1E7B-71C5-AE4B-92AC-6385B9E3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CD6"/>
    <w:pPr>
      <w:spacing w:line="320" w:lineRule="exact"/>
    </w:pPr>
    <w:rPr>
      <w:rFonts w:ascii="Arial" w:eastAsia="Times New Roman" w:hAnsi="Arial" w:cs="Times New Roman"/>
      <w:sz w:val="22"/>
    </w:rPr>
  </w:style>
  <w:style w:type="paragraph" w:styleId="Heading1">
    <w:name w:val="heading 1"/>
    <w:basedOn w:val="Normal"/>
    <w:next w:val="Normal"/>
    <w:link w:val="Heading1Char"/>
    <w:autoRedefine/>
    <w:qFormat/>
    <w:rsid w:val="00572B6F"/>
    <w:pPr>
      <w:keepNext/>
      <w:spacing w:before="240" w:after="60"/>
      <w:outlineLvl w:val="0"/>
    </w:pPr>
    <w:rPr>
      <w:rFonts w:cs="Arial"/>
      <w:b/>
      <w:bCs/>
      <w:kern w:val="32"/>
      <w:sz w:val="32"/>
      <w:szCs w:val="32"/>
    </w:rPr>
  </w:style>
  <w:style w:type="paragraph" w:styleId="Heading2">
    <w:name w:val="heading 2"/>
    <w:basedOn w:val="Normal"/>
    <w:next w:val="Normal"/>
    <w:link w:val="Heading2Char"/>
    <w:autoRedefine/>
    <w:qFormat/>
    <w:rsid w:val="00D84CD6"/>
    <w:pPr>
      <w:keepNext/>
      <w:spacing w:before="240" w:after="60"/>
      <w:outlineLvl w:val="1"/>
    </w:pPr>
    <w:rPr>
      <w:rFonts w:cs="Arial"/>
      <w:b/>
      <w:bCs/>
      <w:iCs/>
      <w:sz w:val="28"/>
      <w:szCs w:val="28"/>
    </w:rPr>
  </w:style>
  <w:style w:type="paragraph" w:styleId="Heading3">
    <w:name w:val="heading 3"/>
    <w:basedOn w:val="Heading2"/>
    <w:next w:val="Normal"/>
    <w:link w:val="Heading3Char"/>
    <w:autoRedefine/>
    <w:uiPriority w:val="9"/>
    <w:unhideWhenUsed/>
    <w:qFormat/>
    <w:rsid w:val="00DE12C9"/>
    <w:pPr>
      <w:outlineLvl w:val="2"/>
    </w:pPr>
    <w:rPr>
      <w:bCs w:val="0"/>
    </w:rPr>
  </w:style>
  <w:style w:type="paragraph" w:styleId="Heading4">
    <w:name w:val="heading 4"/>
    <w:basedOn w:val="Normal"/>
    <w:next w:val="Normal"/>
    <w:link w:val="Heading4Char"/>
    <w:uiPriority w:val="9"/>
    <w:unhideWhenUsed/>
    <w:qFormat/>
    <w:rsid w:val="0075184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D6"/>
    <w:pPr>
      <w:tabs>
        <w:tab w:val="center" w:pos="4680"/>
        <w:tab w:val="right" w:pos="9360"/>
      </w:tabs>
      <w:spacing w:line="240" w:lineRule="auto"/>
    </w:pPr>
    <w:rPr>
      <w:rFonts w:eastAsiaTheme="minorHAnsi" w:cstheme="minorBidi"/>
      <w:b/>
      <w:sz w:val="36"/>
    </w:rPr>
  </w:style>
  <w:style w:type="character" w:customStyle="1" w:styleId="HeaderChar">
    <w:name w:val="Header Char"/>
    <w:basedOn w:val="DefaultParagraphFont"/>
    <w:link w:val="Header"/>
    <w:uiPriority w:val="99"/>
    <w:rsid w:val="00D84CD6"/>
    <w:rPr>
      <w:rFonts w:ascii="Arial" w:hAnsi="Arial"/>
      <w:b/>
      <w:sz w:val="36"/>
    </w:rPr>
  </w:style>
  <w:style w:type="paragraph" w:styleId="Footer">
    <w:name w:val="footer"/>
    <w:basedOn w:val="Normal"/>
    <w:link w:val="FooterChar"/>
    <w:uiPriority w:val="99"/>
    <w:unhideWhenUsed/>
    <w:rsid w:val="00D84CD6"/>
    <w:pPr>
      <w:tabs>
        <w:tab w:val="center" w:pos="4680"/>
        <w:tab w:val="right" w:pos="9360"/>
      </w:tabs>
      <w:spacing w:line="240" w:lineRule="auto"/>
    </w:pPr>
    <w:rPr>
      <w:rFonts w:eastAsiaTheme="minorHAnsi" w:cstheme="minorBidi"/>
      <w:sz w:val="24"/>
    </w:rPr>
  </w:style>
  <w:style w:type="character" w:customStyle="1" w:styleId="FooterChar">
    <w:name w:val="Footer Char"/>
    <w:basedOn w:val="DefaultParagraphFont"/>
    <w:link w:val="Footer"/>
    <w:uiPriority w:val="99"/>
    <w:rsid w:val="00D84CD6"/>
    <w:rPr>
      <w:rFonts w:ascii="Arial" w:hAnsi="Arial"/>
    </w:rPr>
  </w:style>
  <w:style w:type="character" w:customStyle="1" w:styleId="Heading1Char">
    <w:name w:val="Heading 1 Char"/>
    <w:basedOn w:val="DefaultParagraphFont"/>
    <w:link w:val="Heading1"/>
    <w:rsid w:val="00572B6F"/>
    <w:rPr>
      <w:rFonts w:ascii="Arial" w:eastAsia="Times New Roman" w:hAnsi="Arial" w:cs="Arial"/>
      <w:b/>
      <w:bCs/>
      <w:kern w:val="32"/>
      <w:sz w:val="32"/>
      <w:szCs w:val="32"/>
    </w:rPr>
  </w:style>
  <w:style w:type="character" w:customStyle="1" w:styleId="Heading2Char">
    <w:name w:val="Heading 2 Char"/>
    <w:basedOn w:val="DefaultParagraphFont"/>
    <w:link w:val="Heading2"/>
    <w:rsid w:val="00D84CD6"/>
    <w:rPr>
      <w:rFonts w:ascii="Arial" w:eastAsia="Times New Roman" w:hAnsi="Arial" w:cs="Arial"/>
      <w:b/>
      <w:bCs/>
      <w:iCs/>
      <w:sz w:val="28"/>
      <w:szCs w:val="28"/>
    </w:rPr>
  </w:style>
  <w:style w:type="character" w:customStyle="1" w:styleId="normaltextrun">
    <w:name w:val="normaltextrun"/>
    <w:basedOn w:val="DefaultParagraphFont"/>
    <w:rsid w:val="00801123"/>
  </w:style>
  <w:style w:type="character" w:customStyle="1" w:styleId="eop">
    <w:name w:val="eop"/>
    <w:basedOn w:val="DefaultParagraphFont"/>
    <w:rsid w:val="00801123"/>
  </w:style>
  <w:style w:type="character" w:styleId="PageNumber">
    <w:name w:val="page number"/>
    <w:basedOn w:val="DefaultParagraphFont"/>
    <w:uiPriority w:val="99"/>
    <w:semiHidden/>
    <w:unhideWhenUsed/>
    <w:rsid w:val="00535F88"/>
  </w:style>
  <w:style w:type="character" w:customStyle="1" w:styleId="Heading3Char">
    <w:name w:val="Heading 3 Char"/>
    <w:basedOn w:val="DefaultParagraphFont"/>
    <w:link w:val="Heading3"/>
    <w:uiPriority w:val="9"/>
    <w:rsid w:val="00DE12C9"/>
    <w:rPr>
      <w:rFonts w:ascii="Franklin Gothic Demi" w:eastAsia="Times New Roman" w:hAnsi="Franklin Gothic Demi" w:cs="Arial"/>
      <w:iCs/>
      <w:sz w:val="28"/>
      <w:szCs w:val="28"/>
    </w:rPr>
  </w:style>
  <w:style w:type="paragraph" w:customStyle="1" w:styleId="Heading10">
    <w:name w:val="Heading1"/>
    <w:basedOn w:val="Normal"/>
    <w:qFormat/>
    <w:rsid w:val="0079124D"/>
    <w:rPr>
      <w:b/>
      <w:sz w:val="32"/>
    </w:rPr>
  </w:style>
  <w:style w:type="character" w:customStyle="1" w:styleId="Heading4Char">
    <w:name w:val="Heading 4 Char"/>
    <w:basedOn w:val="DefaultParagraphFont"/>
    <w:link w:val="Heading4"/>
    <w:uiPriority w:val="9"/>
    <w:rsid w:val="00751845"/>
    <w:rPr>
      <w:rFonts w:asciiTheme="majorHAnsi" w:eastAsiaTheme="majorEastAsia" w:hAnsiTheme="majorHAnsi" w:cstheme="majorBidi"/>
      <w:i/>
      <w:iCs/>
      <w:color w:val="2F5496" w:themeColor="accent1" w:themeShade="BF"/>
      <w:sz w:val="22"/>
    </w:rPr>
  </w:style>
  <w:style w:type="paragraph" w:styleId="BalloonText">
    <w:name w:val="Balloon Text"/>
    <w:basedOn w:val="Normal"/>
    <w:link w:val="BalloonTextChar"/>
    <w:uiPriority w:val="99"/>
    <w:semiHidden/>
    <w:unhideWhenUsed/>
    <w:rsid w:val="00021A7D"/>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21A7D"/>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2020-10-26T15:42:00Z</cp:lastPrinted>
  <dcterms:created xsi:type="dcterms:W3CDTF">2020-10-26T17:38:00Z</dcterms:created>
  <dcterms:modified xsi:type="dcterms:W3CDTF">2020-10-26T17:38:00Z</dcterms:modified>
</cp:coreProperties>
</file>